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4BA8E">
      <w:pPr>
        <w:jc w:val="both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 w14:paraId="61B20C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 w14:paraId="369C15AB">
      <w:pPr>
        <w:bidi w:val="0"/>
        <w:ind w:left="0" w:leftChars="0" w:right="0" w:rightChars="0" w:firstLine="0" w:firstLineChars="0"/>
        <w:jc w:val="center"/>
      </w:pP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3115"/>
        <w:gridCol w:w="1739"/>
        <w:gridCol w:w="2612"/>
      </w:tblGrid>
      <w:tr w14:paraId="3238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3875C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19" w:type="pct"/>
            <w:gridSpan w:val="3"/>
            <w:noWrap w:val="0"/>
            <w:vAlign w:val="center"/>
          </w:tcPr>
          <w:p w14:paraId="0A689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从化区中医医院基层疾控机构能力提升医疗设备市场调研</w:t>
            </w:r>
          </w:p>
        </w:tc>
      </w:tr>
      <w:tr w14:paraId="3FFE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0C863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设备</w:t>
            </w:r>
          </w:p>
        </w:tc>
        <w:tc>
          <w:tcPr>
            <w:tcW w:w="4019" w:type="pct"/>
            <w:gridSpan w:val="3"/>
            <w:noWrap w:val="0"/>
            <w:vAlign w:val="center"/>
          </w:tcPr>
          <w:p w14:paraId="0E575FCC">
            <w:pPr>
              <w:keepNext w:val="0"/>
              <w:keepLines w:val="0"/>
              <w:pageBreakBefore w:val="0"/>
              <w:widowControl/>
              <w:tabs>
                <w:tab w:val="left" w:pos="20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从化区中医医院基层疾控机构能力提升医疗设备市场调研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清单</w:t>
            </w:r>
          </w:p>
        </w:tc>
      </w:tr>
      <w:tr w14:paraId="411B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573B3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公司名称</w:t>
            </w:r>
          </w:p>
          <w:p w14:paraId="62EF7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（加盖公章）</w:t>
            </w:r>
          </w:p>
        </w:tc>
        <w:tc>
          <w:tcPr>
            <w:tcW w:w="4019" w:type="pct"/>
            <w:gridSpan w:val="3"/>
            <w:noWrap w:val="0"/>
            <w:vAlign w:val="center"/>
          </w:tcPr>
          <w:p w14:paraId="35F30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6E2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4221B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公司地址</w:t>
            </w:r>
          </w:p>
        </w:tc>
        <w:tc>
          <w:tcPr>
            <w:tcW w:w="4019" w:type="pct"/>
            <w:gridSpan w:val="3"/>
            <w:noWrap w:val="0"/>
            <w:vAlign w:val="center"/>
          </w:tcPr>
          <w:p w14:paraId="1F74D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D97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351D3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677" w:type="pct"/>
            <w:noWrap w:val="0"/>
            <w:vAlign w:val="center"/>
          </w:tcPr>
          <w:p w14:paraId="14248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77BB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405" w:type="pct"/>
            <w:noWrap w:val="0"/>
            <w:vAlign w:val="center"/>
          </w:tcPr>
          <w:p w14:paraId="2E5E3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4AFB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80" w:type="pct"/>
            <w:noWrap w:val="0"/>
            <w:vAlign w:val="center"/>
          </w:tcPr>
          <w:p w14:paraId="2C3BB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677" w:type="pct"/>
            <w:noWrap w:val="0"/>
            <w:vAlign w:val="center"/>
          </w:tcPr>
          <w:p w14:paraId="24E17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36" w:type="pct"/>
            <w:noWrap w:val="0"/>
            <w:vAlign w:val="center"/>
          </w:tcPr>
          <w:p w14:paraId="40392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05" w:type="pct"/>
            <w:noWrap w:val="0"/>
            <w:vAlign w:val="center"/>
          </w:tcPr>
          <w:p w14:paraId="21ACD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</w:tbl>
    <w:p w14:paraId="521D6815"/>
    <w:p w14:paraId="53113AD7">
      <w:pPr>
        <w:pStyle w:val="5"/>
      </w:pPr>
    </w:p>
    <w:p w14:paraId="1C6683B1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5YTM1YjEzNmUwYTE5ZGYzMWIwMWI3ZDRiMjQxMTEifQ=="/>
  </w:docVars>
  <w:rsids>
    <w:rsidRoot w:val="0FC13C5A"/>
    <w:rsid w:val="073F6E75"/>
    <w:rsid w:val="0E513861"/>
    <w:rsid w:val="0F632FED"/>
    <w:rsid w:val="0F9E6D96"/>
    <w:rsid w:val="0FC13C5A"/>
    <w:rsid w:val="12636497"/>
    <w:rsid w:val="25CA0971"/>
    <w:rsid w:val="2BA520C6"/>
    <w:rsid w:val="2F443BD6"/>
    <w:rsid w:val="2F5E7EB3"/>
    <w:rsid w:val="35726B3A"/>
    <w:rsid w:val="3F3E3276"/>
    <w:rsid w:val="42A90AC4"/>
    <w:rsid w:val="43B1629E"/>
    <w:rsid w:val="506A3713"/>
    <w:rsid w:val="52F606D6"/>
    <w:rsid w:val="5C1A4D1E"/>
    <w:rsid w:val="622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line="360" w:lineRule="auto"/>
      <w:jc w:val="both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2">
    <w:name w:val="heading 4"/>
    <w:basedOn w:val="1"/>
    <w:next w:val="3"/>
    <w:autoRedefine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autoRedefine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4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TANY</cp:lastModifiedBy>
  <dcterms:modified xsi:type="dcterms:W3CDTF">2026-03-24T02:38:12Z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8F3DF2340FCA4D9B93E7FE7C8DFC9697_11</vt:lpwstr>
  </property>
  <property fmtid="{D5CDD505-2E9C-101B-9397-08002B2CF9AE}" pid="4" name="KSOTemplateDocerSaveRecord">
    <vt:lpwstr>eyJoZGlkIjoiODUyNTNiMWQ1OTJkODZmODVmZWE0NDQxZDNhMjk4YmUiLCJ1c2VySWQiOiIzOTAyMDk0MTgifQ==</vt:lpwstr>
  </property>
</Properties>
</file>